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F8" w:rsidRDefault="005841F8" w:rsidP="005841F8">
      <w:pPr>
        <w:jc w:val="center"/>
        <w:rPr>
          <w:b/>
          <w:sz w:val="44"/>
          <w:szCs w:val="44"/>
        </w:rPr>
      </w:pPr>
      <w:bookmarkStart w:id="0" w:name="_Toc509584195"/>
      <w:r w:rsidRPr="005841F8">
        <w:rPr>
          <w:b/>
          <w:sz w:val="44"/>
          <w:szCs w:val="44"/>
        </w:rPr>
        <w:t>Шлагбаум</w:t>
      </w:r>
      <w:r w:rsidR="005B12BA">
        <w:rPr>
          <w:b/>
          <w:sz w:val="44"/>
          <w:szCs w:val="44"/>
        </w:rPr>
        <w:t>ы</w:t>
      </w:r>
      <w:r w:rsidRPr="005841F8">
        <w:rPr>
          <w:b/>
          <w:sz w:val="44"/>
          <w:szCs w:val="44"/>
        </w:rPr>
        <w:t xml:space="preserve"> автоматически</w:t>
      </w:r>
      <w:r w:rsidR="005B12BA">
        <w:rPr>
          <w:b/>
          <w:sz w:val="44"/>
          <w:szCs w:val="44"/>
        </w:rPr>
        <w:t>е</w:t>
      </w:r>
      <w:r w:rsidRPr="005841F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с</w:t>
      </w:r>
      <w:r w:rsidR="00656DFB">
        <w:rPr>
          <w:b/>
          <w:sz w:val="44"/>
          <w:szCs w:val="44"/>
        </w:rPr>
        <w:t xml:space="preserve">коростной с </w:t>
      </w:r>
      <w:bookmarkStart w:id="1" w:name="_GoBack"/>
      <w:bookmarkEnd w:id="1"/>
      <w:r>
        <w:rPr>
          <w:b/>
          <w:sz w:val="44"/>
          <w:szCs w:val="44"/>
        </w:rPr>
        <w:t>повышенным ресурсом работы</w:t>
      </w:r>
    </w:p>
    <w:p w:rsidR="005841F8" w:rsidRPr="005841F8" w:rsidRDefault="005841F8" w:rsidP="005841F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en-US"/>
        </w:rPr>
        <w:t>F</w:t>
      </w:r>
      <w:r w:rsidR="00D37C74">
        <w:rPr>
          <w:b/>
          <w:sz w:val="44"/>
          <w:szCs w:val="44"/>
        </w:rPr>
        <w:t>3</w:t>
      </w:r>
      <w:r w:rsidR="006E1C69">
        <w:rPr>
          <w:b/>
          <w:sz w:val="44"/>
          <w:szCs w:val="44"/>
          <w:lang w:val="en-US"/>
        </w:rPr>
        <w:t>P</w:t>
      </w:r>
      <w:r w:rsidR="00D37C74">
        <w:rPr>
          <w:b/>
          <w:sz w:val="44"/>
          <w:szCs w:val="44"/>
          <w:lang w:val="en-US"/>
        </w:rPr>
        <w:t>M</w:t>
      </w:r>
      <w:r>
        <w:rPr>
          <w:b/>
          <w:sz w:val="44"/>
          <w:szCs w:val="44"/>
        </w:rPr>
        <w:t xml:space="preserve"> – П</w:t>
      </w:r>
      <w:r w:rsidR="00D37C74">
        <w:rPr>
          <w:b/>
          <w:sz w:val="44"/>
          <w:szCs w:val="44"/>
        </w:rPr>
        <w:t>аркинг</w:t>
      </w:r>
      <w:r>
        <w:rPr>
          <w:b/>
          <w:sz w:val="44"/>
          <w:szCs w:val="44"/>
        </w:rPr>
        <w:t>-</w:t>
      </w:r>
      <w:r w:rsidR="00D37C74">
        <w:rPr>
          <w:b/>
          <w:sz w:val="44"/>
          <w:szCs w:val="44"/>
        </w:rPr>
        <w:t>Миг</w:t>
      </w:r>
    </w:p>
    <w:p w:rsidR="005841F8" w:rsidRPr="005841F8" w:rsidRDefault="005841F8" w:rsidP="005841F8"/>
    <w:p w:rsidR="005841F8" w:rsidRPr="005841F8" w:rsidRDefault="005841F8" w:rsidP="005841F8"/>
    <w:p w:rsidR="005841F8" w:rsidRPr="00BF7726" w:rsidRDefault="005841F8" w:rsidP="00737BD5">
      <w:pPr>
        <w:pStyle w:val="1"/>
        <w:rPr>
          <w:sz w:val="32"/>
          <w:szCs w:val="32"/>
        </w:rPr>
      </w:pPr>
      <w:r w:rsidRPr="00BF7726">
        <w:rPr>
          <w:sz w:val="32"/>
          <w:szCs w:val="32"/>
        </w:rPr>
        <w:t>ОСНОВНЫЕ ТЕХНИЧЕСКИЕ ДАННЫЕ</w:t>
      </w:r>
      <w:bookmarkEnd w:id="0"/>
    </w:p>
    <w:p w:rsidR="005841F8" w:rsidRPr="00E00829" w:rsidRDefault="005841F8" w:rsidP="005841F8"/>
    <w:tbl>
      <w:tblPr>
        <w:tblW w:w="7498" w:type="dxa"/>
        <w:jc w:val="center"/>
        <w:tblLook w:val="0000" w:firstRow="0" w:lastRow="0" w:firstColumn="0" w:lastColumn="0" w:noHBand="0" w:noVBand="0"/>
      </w:tblPr>
      <w:tblGrid>
        <w:gridCol w:w="3378"/>
        <w:gridCol w:w="4120"/>
      </w:tblGrid>
      <w:tr w:rsidR="003010A9" w:rsidRPr="004E424A" w:rsidTr="00B508EB">
        <w:trPr>
          <w:jc w:val="center"/>
        </w:trPr>
        <w:tc>
          <w:tcPr>
            <w:tcW w:w="3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010A9" w:rsidRPr="0066381C" w:rsidRDefault="00656DFB" w:rsidP="00050BE9">
            <w:pPr>
              <w:jc w:val="center"/>
              <w:rPr>
                <w:b/>
              </w:rPr>
            </w:pPr>
            <w:r>
              <w:rPr>
                <w:b/>
                <w:i/>
              </w:rPr>
              <w:t>ШЛАГБАУМ</w:t>
            </w:r>
          </w:p>
        </w:tc>
        <w:tc>
          <w:tcPr>
            <w:tcW w:w="41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010A9" w:rsidRPr="005D0FCF" w:rsidRDefault="009336D3" w:rsidP="009336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F3</w:t>
            </w:r>
            <w:r w:rsidR="003010A9"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M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010A9" w:rsidRPr="0066381C" w:rsidRDefault="003010A9" w:rsidP="00050BE9">
            <w:pPr>
              <w:jc w:val="center"/>
              <w:rPr>
                <w:b/>
              </w:rPr>
            </w:pPr>
            <w:r w:rsidRPr="0066381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6AC377" wp14:editId="21D98D57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107315</wp:posOffset>
                      </wp:positionV>
                      <wp:extent cx="635" cy="635"/>
                      <wp:effectExtent l="0" t="0" r="0" b="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64BA3" id="Прямая соединительная линия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4pt,8.45pt" to="29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66381C">
              <w:rPr>
                <w:b/>
              </w:rPr>
              <w:t>НАИМЕНОВАНИЕ ПАРАМЕТРОВ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010A9" w:rsidRPr="0066381C" w:rsidRDefault="003010A9" w:rsidP="00050BE9">
            <w:pPr>
              <w:jc w:val="center"/>
              <w:rPr>
                <w:b/>
              </w:rPr>
            </w:pPr>
            <w:r w:rsidRPr="0066381C">
              <w:rPr>
                <w:b/>
              </w:rPr>
              <w:t>ДАННЫЕ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r w:rsidRPr="0066381C">
              <w:t>Длина стрелы, м</w:t>
            </w:r>
          </w:p>
        </w:tc>
        <w:tc>
          <w:tcPr>
            <w:tcW w:w="4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9336D3" w:rsidRDefault="003010A9" w:rsidP="009336D3">
            <w:pPr>
              <w:jc w:val="center"/>
              <w:rPr>
                <w:lang w:val="en-US"/>
              </w:rPr>
            </w:pPr>
            <w:r>
              <w:t xml:space="preserve">до </w:t>
            </w:r>
            <w:r w:rsidR="009336D3">
              <w:rPr>
                <w:lang w:val="en-US"/>
              </w:rPr>
              <w:t>3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r w:rsidRPr="0066381C">
              <w:t>Электродвигатель</w:t>
            </w:r>
          </w:p>
        </w:tc>
        <w:tc>
          <w:tcPr>
            <w:tcW w:w="4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pPr>
              <w:jc w:val="center"/>
            </w:pPr>
            <w:r w:rsidRPr="0066381C">
              <w:t>АИР63В6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r w:rsidRPr="0066381C">
              <w:t>Напряжение питания, В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890B05" w:rsidRDefault="003010A9" w:rsidP="00050BE9">
            <w:pPr>
              <w:jc w:val="center"/>
            </w:pPr>
            <w:r w:rsidRPr="0066381C">
              <w:t>2</w:t>
            </w:r>
            <w:r>
              <w:t>3</w:t>
            </w:r>
            <w:r w:rsidRPr="0066381C">
              <w:t>0</w:t>
            </w:r>
            <w:r>
              <w:t xml:space="preserve"> </w:t>
            </w:r>
            <w:r w:rsidRPr="0066381C">
              <w:t>±</w:t>
            </w:r>
            <w:r>
              <w:t xml:space="preserve"> </w:t>
            </w:r>
            <w:r w:rsidRPr="0066381C">
              <w:rPr>
                <w:lang w:val="en-US"/>
              </w:rPr>
              <w:t>10</w:t>
            </w:r>
            <w:r>
              <w:t>%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r w:rsidRPr="0066381C">
              <w:t>Частота тока, Гц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pPr>
              <w:jc w:val="center"/>
            </w:pPr>
            <w:r w:rsidRPr="0066381C">
              <w:t>50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bookmarkStart w:id="2" w:name="OLE_LINK6"/>
            <w:bookmarkStart w:id="3" w:name="OLE_LINK7"/>
            <w:r>
              <w:t>Номинальная п</w:t>
            </w:r>
            <w:r w:rsidRPr="0066381C">
              <w:t>отребляемая мощность</w:t>
            </w:r>
            <w:bookmarkEnd w:id="2"/>
            <w:bookmarkEnd w:id="3"/>
            <w:r w:rsidRPr="0066381C">
              <w:t>, Вт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Default="003010A9" w:rsidP="00050BE9">
            <w:pPr>
              <w:jc w:val="center"/>
            </w:pPr>
          </w:p>
          <w:p w:rsidR="003010A9" w:rsidRPr="0066381C" w:rsidRDefault="003010A9" w:rsidP="00050BE9">
            <w:pPr>
              <w:jc w:val="center"/>
            </w:pPr>
            <w:r w:rsidRPr="0066381C">
              <w:t>250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r>
              <w:t>Фактическая потребляемая мощность, Вт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Default="003010A9" w:rsidP="00050BE9">
            <w:pPr>
              <w:jc w:val="center"/>
            </w:pPr>
          </w:p>
          <w:p w:rsidR="003010A9" w:rsidRPr="0066381C" w:rsidRDefault="003010A9" w:rsidP="00050BE9">
            <w:pPr>
              <w:jc w:val="center"/>
            </w:pPr>
            <w:r>
              <w:t>170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r w:rsidRPr="0066381C">
              <w:t>Время открывания, сек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pPr>
              <w:jc w:val="center"/>
            </w:pPr>
            <w:r w:rsidRPr="0066381C">
              <w:t>2,5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050BE9" w:rsidRDefault="003010A9" w:rsidP="00050BE9">
            <w:r>
              <w:t>Частотный преобразователь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050BE9" w:rsidRDefault="003010A9" w:rsidP="00050BE9">
            <w:pPr>
              <w:jc w:val="center"/>
            </w:pPr>
            <w:r>
              <w:t>-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307DE" w:rsidRDefault="003010A9" w:rsidP="00050BE9">
            <w:pPr>
              <w:rPr>
                <w:lang w:val="en-US"/>
              </w:rPr>
            </w:pPr>
            <w:bookmarkStart w:id="4" w:name="OLE_LINK1"/>
            <w:bookmarkStart w:id="5" w:name="OLE_LINK8"/>
            <w:bookmarkStart w:id="6" w:name="OLE_LINK12"/>
            <w:r>
              <w:t>Степень защиты</w:t>
            </w:r>
            <w:bookmarkEnd w:id="4"/>
            <w:bookmarkEnd w:id="5"/>
            <w:bookmarkEnd w:id="6"/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307DE" w:rsidRDefault="003010A9" w:rsidP="00050B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r w:rsidRPr="00874E3E">
              <w:t>Диапазон рабочих температур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66381C" w:rsidRDefault="003010A9" w:rsidP="00050BE9">
            <w:pPr>
              <w:jc w:val="center"/>
            </w:pPr>
            <w:r w:rsidRPr="00874E3E">
              <w:t>-</w:t>
            </w:r>
            <w:r>
              <w:rPr>
                <w:lang w:val="en-US"/>
              </w:rPr>
              <w:t>55</w:t>
            </w:r>
            <w:r w:rsidRPr="00874E3E">
              <w:t xml:space="preserve">  +50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874E3E" w:rsidRDefault="003010A9" w:rsidP="00050BE9">
            <w:r w:rsidRPr="00AC52FF">
              <w:t>Число суточных циклов открытий/закрытий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874E3E" w:rsidRDefault="003010A9" w:rsidP="00050BE9">
            <w:pPr>
              <w:jc w:val="center"/>
            </w:pPr>
            <w:r>
              <w:t>3 000</w:t>
            </w:r>
          </w:p>
        </w:tc>
      </w:tr>
      <w:tr w:rsidR="003010A9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10A9" w:rsidRPr="00AC52FF" w:rsidRDefault="003010A9" w:rsidP="00050BE9">
            <w:r w:rsidRPr="00AC52FF">
              <w:t>Средняя наработка на отказ</w:t>
            </w:r>
            <w:r>
              <w:t xml:space="preserve">, циклов </w:t>
            </w:r>
            <w:r w:rsidRPr="00AC52FF">
              <w:t>открытий/закрытий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0A9" w:rsidRDefault="003010A9" w:rsidP="00050BE9">
            <w:pPr>
              <w:jc w:val="center"/>
            </w:pPr>
            <w:r>
              <w:t>2 000 000</w:t>
            </w:r>
          </w:p>
        </w:tc>
      </w:tr>
      <w:tr w:rsidR="00B508EB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508EB" w:rsidRPr="00AC52FF" w:rsidRDefault="00B508EB" w:rsidP="00B508EB">
            <w:r>
              <w:t>Материал корпуса</w:t>
            </w:r>
          </w:p>
        </w:tc>
        <w:tc>
          <w:tcPr>
            <w:tcW w:w="412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508EB" w:rsidRPr="0066381C" w:rsidRDefault="00B508EB" w:rsidP="00B508EB">
            <w:pPr>
              <w:jc w:val="center"/>
            </w:pPr>
            <w:r w:rsidRPr="00B508EB">
              <w:t>Холоднокатаная сталь толщиной от 2,5 до 5мм с порошковым покрытием</w:t>
            </w:r>
          </w:p>
        </w:tc>
      </w:tr>
      <w:tr w:rsidR="00B508EB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508EB" w:rsidRPr="0066381C" w:rsidRDefault="00B508EB" w:rsidP="00B508EB">
            <w:r>
              <w:t>Масса, кг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8EB" w:rsidRPr="0066381C" w:rsidRDefault="00B508EB" w:rsidP="00B508EB">
            <w:pPr>
              <w:jc w:val="center"/>
            </w:pPr>
            <w:r>
              <w:t>до 65</w:t>
            </w:r>
          </w:p>
        </w:tc>
      </w:tr>
      <w:tr w:rsidR="00B508EB" w:rsidRPr="0066381C" w:rsidTr="00B508EB">
        <w:trPr>
          <w:jc w:val="center"/>
        </w:trPr>
        <w:tc>
          <w:tcPr>
            <w:tcW w:w="33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508EB" w:rsidRDefault="00B508EB" w:rsidP="00B508EB">
            <w:r>
              <w:t>Габариты корпуса, мм</w:t>
            </w:r>
          </w:p>
        </w:tc>
        <w:tc>
          <w:tcPr>
            <w:tcW w:w="412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508EB" w:rsidRPr="0066381C" w:rsidRDefault="00B508EB" w:rsidP="00B508EB">
            <w:pPr>
              <w:jc w:val="center"/>
            </w:pPr>
            <w:r w:rsidRPr="00B508EB">
              <w:t>1130х340х380</w:t>
            </w:r>
          </w:p>
        </w:tc>
      </w:tr>
    </w:tbl>
    <w:p w:rsidR="005249F2" w:rsidRDefault="005249F2" w:rsidP="005841F8">
      <w:pPr>
        <w:rPr>
          <w:sz w:val="16"/>
          <w:szCs w:val="16"/>
        </w:rPr>
      </w:pPr>
    </w:p>
    <w:p w:rsidR="00F90577" w:rsidRDefault="00F90577" w:rsidP="005841F8">
      <w:pPr>
        <w:rPr>
          <w:sz w:val="16"/>
          <w:szCs w:val="16"/>
        </w:rPr>
      </w:pPr>
    </w:p>
    <w:p w:rsidR="00F90577" w:rsidRPr="00F90577" w:rsidRDefault="00F90577" w:rsidP="00F90577">
      <w:pPr>
        <w:pStyle w:val="2"/>
        <w:rPr>
          <w:b/>
          <w:color w:val="auto"/>
        </w:rPr>
      </w:pPr>
      <w:r>
        <w:rPr>
          <w:b/>
          <w:color w:val="auto"/>
        </w:rPr>
        <w:t xml:space="preserve">В </w:t>
      </w:r>
      <w:r w:rsidRPr="00F90577">
        <w:rPr>
          <w:b/>
          <w:color w:val="auto"/>
        </w:rPr>
        <w:t>комплект автоматического шлагбаума входит: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484"/>
        <w:gridCol w:w="1410"/>
      </w:tblGrid>
      <w:tr w:rsidR="00F90577" w:rsidRPr="00071D5C" w:rsidTr="003010A9">
        <w:tc>
          <w:tcPr>
            <w:tcW w:w="454" w:type="dxa"/>
            <w:shd w:val="clear" w:color="auto" w:fill="auto"/>
          </w:tcPr>
          <w:p w:rsidR="00F90577" w:rsidRPr="00071D5C" w:rsidRDefault="00F90577" w:rsidP="006955D2">
            <w:r w:rsidRPr="00071D5C">
              <w:t>№</w:t>
            </w:r>
          </w:p>
        </w:tc>
        <w:tc>
          <w:tcPr>
            <w:tcW w:w="8484" w:type="dxa"/>
            <w:shd w:val="clear" w:color="auto" w:fill="auto"/>
          </w:tcPr>
          <w:p w:rsidR="00F90577" w:rsidRPr="00071D5C" w:rsidRDefault="00F90577" w:rsidP="006955D2">
            <w:r w:rsidRPr="00071D5C">
              <w:t>Наименование</w:t>
            </w:r>
          </w:p>
        </w:tc>
        <w:tc>
          <w:tcPr>
            <w:tcW w:w="1410" w:type="dxa"/>
            <w:shd w:val="clear" w:color="auto" w:fill="auto"/>
          </w:tcPr>
          <w:p w:rsidR="00F90577" w:rsidRPr="00071D5C" w:rsidRDefault="00F90577" w:rsidP="006955D2">
            <w:r w:rsidRPr="00071D5C">
              <w:t>Кол</w:t>
            </w:r>
            <w:r>
              <w:t>-</w:t>
            </w:r>
            <w:r w:rsidRPr="00071D5C">
              <w:t>во, шт.</w:t>
            </w:r>
          </w:p>
        </w:tc>
      </w:tr>
      <w:tr w:rsidR="00F90577" w:rsidRPr="00071D5C" w:rsidTr="003010A9">
        <w:tc>
          <w:tcPr>
            <w:tcW w:w="454" w:type="dxa"/>
            <w:shd w:val="clear" w:color="auto" w:fill="auto"/>
          </w:tcPr>
          <w:p w:rsidR="00F90577" w:rsidRPr="00071D5C" w:rsidRDefault="00F90577" w:rsidP="006955D2">
            <w:r w:rsidRPr="00071D5C">
              <w:t>1</w:t>
            </w:r>
          </w:p>
        </w:tc>
        <w:tc>
          <w:tcPr>
            <w:tcW w:w="8484" w:type="dxa"/>
            <w:shd w:val="clear" w:color="auto" w:fill="auto"/>
          </w:tcPr>
          <w:p w:rsidR="00F90577" w:rsidRPr="00071D5C" w:rsidRDefault="00F90577" w:rsidP="006955D2">
            <w:pPr>
              <w:rPr>
                <w:b/>
              </w:rPr>
            </w:pPr>
            <w:r w:rsidRPr="00071D5C">
              <w:t>Тумба с приводом, блоком электроники</w:t>
            </w:r>
            <w:r>
              <w:t>, сигнальной лампой и пультом управления 1 кнопка.</w:t>
            </w:r>
          </w:p>
        </w:tc>
        <w:tc>
          <w:tcPr>
            <w:tcW w:w="1410" w:type="dxa"/>
            <w:shd w:val="clear" w:color="auto" w:fill="auto"/>
          </w:tcPr>
          <w:p w:rsidR="00F90577" w:rsidRPr="00071D5C" w:rsidRDefault="00F90577" w:rsidP="006955D2">
            <w:r w:rsidRPr="00071D5C">
              <w:t>1</w:t>
            </w:r>
          </w:p>
        </w:tc>
      </w:tr>
      <w:tr w:rsidR="00F90577" w:rsidRPr="00071D5C" w:rsidTr="003010A9">
        <w:tc>
          <w:tcPr>
            <w:tcW w:w="454" w:type="dxa"/>
            <w:shd w:val="clear" w:color="auto" w:fill="auto"/>
          </w:tcPr>
          <w:p w:rsidR="00F90577" w:rsidRPr="00071D5C" w:rsidRDefault="00F90577" w:rsidP="006955D2">
            <w:r w:rsidRPr="00071D5C">
              <w:t>2</w:t>
            </w:r>
          </w:p>
        </w:tc>
        <w:tc>
          <w:tcPr>
            <w:tcW w:w="8484" w:type="dxa"/>
            <w:shd w:val="clear" w:color="auto" w:fill="auto"/>
          </w:tcPr>
          <w:p w:rsidR="00F90577" w:rsidRPr="00071D5C" w:rsidRDefault="009336D3" w:rsidP="009336D3">
            <w:r>
              <w:t>Стрела до</w:t>
            </w:r>
            <w:r w:rsidR="00F90577">
              <w:t xml:space="preserve"> </w:t>
            </w:r>
            <w:r>
              <w:t>3</w:t>
            </w:r>
            <w:r w:rsidR="00F90577">
              <w:t>-х</w:t>
            </w:r>
            <w:r w:rsidR="00F90577" w:rsidRPr="00071D5C">
              <w:t xml:space="preserve"> метр</w:t>
            </w:r>
            <w:r w:rsidR="00F90577">
              <w:t>ов</w:t>
            </w:r>
            <w:r w:rsidR="00F90577" w:rsidRPr="00071D5C">
              <w:t xml:space="preserve"> </w:t>
            </w:r>
            <w:r w:rsidR="00F90577">
              <w:t>(с</w:t>
            </w:r>
            <w:r w:rsidR="00F90577" w:rsidRPr="00071D5C">
              <w:t xml:space="preserve"> мягк</w:t>
            </w:r>
            <w:r w:rsidR="00F90577">
              <w:t>им вкладышем для прямоугольных стрел) и</w:t>
            </w:r>
            <w:r w:rsidR="00F90577" w:rsidRPr="00071D5C">
              <w:t xml:space="preserve"> со светоотражателями</w:t>
            </w:r>
          </w:p>
        </w:tc>
        <w:tc>
          <w:tcPr>
            <w:tcW w:w="1410" w:type="dxa"/>
            <w:shd w:val="clear" w:color="auto" w:fill="auto"/>
          </w:tcPr>
          <w:p w:rsidR="00F90577" w:rsidRPr="00071D5C" w:rsidRDefault="00F90577" w:rsidP="006955D2">
            <w:r w:rsidRPr="00071D5C">
              <w:t>1</w:t>
            </w:r>
          </w:p>
        </w:tc>
      </w:tr>
      <w:tr w:rsidR="00F90577" w:rsidRPr="00071D5C" w:rsidTr="003010A9">
        <w:tc>
          <w:tcPr>
            <w:tcW w:w="454" w:type="dxa"/>
            <w:shd w:val="clear" w:color="auto" w:fill="auto"/>
          </w:tcPr>
          <w:p w:rsidR="00F90577" w:rsidRPr="003010A9" w:rsidRDefault="003010A9" w:rsidP="006955D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84" w:type="dxa"/>
            <w:shd w:val="clear" w:color="auto" w:fill="auto"/>
          </w:tcPr>
          <w:p w:rsidR="00F90577" w:rsidRPr="00071D5C" w:rsidRDefault="00F90577" w:rsidP="00BF7726">
            <w:r w:rsidRPr="00071D5C">
              <w:t>Монтажный комплект</w:t>
            </w:r>
          </w:p>
        </w:tc>
        <w:tc>
          <w:tcPr>
            <w:tcW w:w="1410" w:type="dxa"/>
            <w:shd w:val="clear" w:color="auto" w:fill="auto"/>
          </w:tcPr>
          <w:p w:rsidR="00F90577" w:rsidRPr="00071D5C" w:rsidRDefault="00F90577" w:rsidP="006955D2">
            <w:r w:rsidRPr="00071D5C">
              <w:t>1</w:t>
            </w:r>
          </w:p>
        </w:tc>
      </w:tr>
      <w:tr w:rsidR="00F90577" w:rsidRPr="00071D5C" w:rsidTr="003010A9">
        <w:tc>
          <w:tcPr>
            <w:tcW w:w="454" w:type="dxa"/>
            <w:shd w:val="clear" w:color="auto" w:fill="auto"/>
          </w:tcPr>
          <w:p w:rsidR="00F90577" w:rsidRPr="00071D5C" w:rsidRDefault="003010A9" w:rsidP="006955D2">
            <w:r>
              <w:t>4</w:t>
            </w:r>
          </w:p>
        </w:tc>
        <w:tc>
          <w:tcPr>
            <w:tcW w:w="8484" w:type="dxa"/>
            <w:shd w:val="clear" w:color="auto" w:fill="auto"/>
          </w:tcPr>
          <w:p w:rsidR="00F90577" w:rsidRPr="00071D5C" w:rsidRDefault="00F90577" w:rsidP="006955D2">
            <w:r w:rsidRPr="00071D5C">
              <w:t>Руководство по монтажу и эксплуатации</w:t>
            </w:r>
          </w:p>
        </w:tc>
        <w:tc>
          <w:tcPr>
            <w:tcW w:w="1410" w:type="dxa"/>
            <w:shd w:val="clear" w:color="auto" w:fill="auto"/>
          </w:tcPr>
          <w:p w:rsidR="00F90577" w:rsidRPr="00071D5C" w:rsidRDefault="00F90577" w:rsidP="006955D2">
            <w:pPr>
              <w:keepNext/>
            </w:pPr>
            <w:r w:rsidRPr="00071D5C">
              <w:t>1</w:t>
            </w:r>
          </w:p>
        </w:tc>
      </w:tr>
    </w:tbl>
    <w:p w:rsidR="00F90577" w:rsidRDefault="00F90577" w:rsidP="00F90577">
      <w:pPr>
        <w:pStyle w:val="2"/>
      </w:pPr>
    </w:p>
    <w:p w:rsidR="00F90577" w:rsidRPr="00F90577" w:rsidRDefault="00F90577" w:rsidP="00F90577">
      <w:pPr>
        <w:pStyle w:val="2"/>
        <w:rPr>
          <w:b/>
          <w:color w:val="auto"/>
        </w:rPr>
      </w:pPr>
      <w:r w:rsidRPr="00F90577">
        <w:rPr>
          <w:b/>
          <w:color w:val="auto"/>
        </w:rPr>
        <w:t>По желанию заказчика возможна установка дополнительного оборудования:</w:t>
      </w:r>
    </w:p>
    <w:p w:rsidR="00F90577" w:rsidRDefault="00F90577" w:rsidP="00F90577">
      <w:r w:rsidRPr="00B6147F">
        <w:t>* Р</w:t>
      </w:r>
      <w:r>
        <w:t xml:space="preserve">адиоуправление, * Фотоэлементы, </w:t>
      </w:r>
      <w:r w:rsidRPr="00B6147F">
        <w:t>* Светофор</w:t>
      </w:r>
      <w:r>
        <w:t>, * Система откидывания стрелы, * Опорная стойка, * Подсветка стрелы, * Система резервного питания, * СКУД</w:t>
      </w:r>
    </w:p>
    <w:sectPr w:rsidR="00F90577" w:rsidSect="00737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F8"/>
    <w:rsid w:val="00050BE9"/>
    <w:rsid w:val="003010A9"/>
    <w:rsid w:val="003674CE"/>
    <w:rsid w:val="004B6EA9"/>
    <w:rsid w:val="005249F2"/>
    <w:rsid w:val="005841F8"/>
    <w:rsid w:val="005B12BA"/>
    <w:rsid w:val="00656DFB"/>
    <w:rsid w:val="0066069E"/>
    <w:rsid w:val="006E1C69"/>
    <w:rsid w:val="006F3BC6"/>
    <w:rsid w:val="00737BD5"/>
    <w:rsid w:val="007A4A45"/>
    <w:rsid w:val="00876753"/>
    <w:rsid w:val="009336D3"/>
    <w:rsid w:val="00AC43D8"/>
    <w:rsid w:val="00AC52FF"/>
    <w:rsid w:val="00B508EB"/>
    <w:rsid w:val="00BF7726"/>
    <w:rsid w:val="00D37C74"/>
    <w:rsid w:val="00F75986"/>
    <w:rsid w:val="00F90577"/>
    <w:rsid w:val="00F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ABEA"/>
  <w15:chartTrackingRefBased/>
  <w15:docId w15:val="{4AAD0183-1594-4895-9FB1-1E75A19F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1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41F8"/>
    <w:p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1F8"/>
    <w:rPr>
      <w:rFonts w:ascii="Times New Roman" w:eastAsia="Times New Roman" w:hAnsi="Times New Roman" w:cs="Times New Roman"/>
      <w:b/>
      <w:color w:val="000000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05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F90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филипенко</dc:creator>
  <cp:keywords/>
  <dc:description/>
  <cp:lastModifiedBy>елена филипенко</cp:lastModifiedBy>
  <cp:revision>4</cp:revision>
  <dcterms:created xsi:type="dcterms:W3CDTF">2018-10-15T09:58:00Z</dcterms:created>
  <dcterms:modified xsi:type="dcterms:W3CDTF">2018-10-15T10:02:00Z</dcterms:modified>
</cp:coreProperties>
</file>